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Chief Product Officer</w:t>
      </w:r>
    </w:p>
    <w:p>
      <w:r>
        <w:t>Product direction · Prioritization · Product and engineering alignment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Product and technology leader working across user journeys, business requirements, and engineering delivery. Project experience includes EverestX talent and client workflows and Movo-X patient applications, family health records, and booking. Brings hands-on architectural and implementation experience to product decisions, including the integrations and release work needed to make a feature usable.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Worked on application and onboarding journeys, hiring requests, interview outcomes, and client dashboards. Connected the buyer’s requirements with the platform workflows used to evaluate and place talent.</w:t>
      </w:r>
    </w:p>
    <w:p>
      <w:pPr>
        <w:pStyle w:val="Heading2"/>
      </w:pPr>
      <w:r>
        <w:t>Movo-X</w:t>
      </w:r>
    </w:p>
    <w:p>
      <w:r>
        <w:t>Connected clinic operations with patient registration, consultation booking, family profiles, and health records. Work crossed native interfaces, shared models, backend services, localization, tests, and release preparation.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https://omermuneer.com/cv/cpo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Chief Product Officer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